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2D" w:rsidRDefault="00982E2D" w:rsidP="00982E2D">
      <w:pPr>
        <w:spacing w:line="360" w:lineRule="auto"/>
        <w:rPr>
          <w:rFonts w:ascii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cs="宋体"/>
          <w:kern w:val="0"/>
          <w:sz w:val="28"/>
          <w:szCs w:val="28"/>
          <w:lang w:val="en"/>
        </w:rPr>
        <w:t xml:space="preserve"> </w:t>
      </w:r>
      <w:r>
        <w:rPr>
          <w:rFonts w:ascii="黑体" w:eastAsia="黑体" w:hAnsi="黑体" w:cs="宋体" w:hint="eastAsia"/>
          <w:kern w:val="0"/>
          <w:sz w:val="32"/>
          <w:szCs w:val="32"/>
          <w:lang w:val="en"/>
        </w:rPr>
        <w:t xml:space="preserve">  </w:t>
      </w:r>
      <w:r>
        <w:rPr>
          <w:rFonts w:ascii="黑体" w:eastAsia="黑体" w:hAnsi="黑体" w:cs="宋体"/>
          <w:kern w:val="0"/>
          <w:sz w:val="32"/>
          <w:szCs w:val="32"/>
          <w:lang w:val="en"/>
        </w:rPr>
        <w:t xml:space="preserve">      </w:t>
      </w:r>
      <w:r>
        <w:rPr>
          <w:rFonts w:ascii="黑体" w:eastAsia="黑体" w:hAnsi="黑体" w:cs="宋体" w:hint="eastAsia"/>
          <w:kern w:val="0"/>
          <w:sz w:val="36"/>
          <w:szCs w:val="36"/>
          <w:lang w:val="en"/>
        </w:rPr>
        <w:t>特殊</w:t>
      </w:r>
      <w:r>
        <w:rPr>
          <w:rFonts w:ascii="黑体" w:eastAsia="黑体" w:hAnsi="黑体" w:cs="宋体"/>
          <w:kern w:val="0"/>
          <w:sz w:val="36"/>
          <w:szCs w:val="36"/>
          <w:lang w:val="en"/>
        </w:rPr>
        <w:t>（</w:t>
      </w:r>
      <w:r>
        <w:rPr>
          <w:rFonts w:ascii="黑体" w:eastAsia="黑体" w:hAnsi="黑体" w:cs="宋体" w:hint="eastAsia"/>
          <w:kern w:val="0"/>
          <w:sz w:val="36"/>
          <w:szCs w:val="36"/>
          <w:lang w:val="en"/>
        </w:rPr>
        <w:t>紧急</w:t>
      </w:r>
      <w:r>
        <w:rPr>
          <w:rFonts w:ascii="黑体" w:eastAsia="黑体" w:hAnsi="黑体" w:cs="宋体"/>
          <w:kern w:val="0"/>
          <w:sz w:val="36"/>
          <w:szCs w:val="36"/>
          <w:lang w:val="en"/>
        </w:rPr>
        <w:t>）</w:t>
      </w:r>
      <w:r>
        <w:rPr>
          <w:rFonts w:ascii="黑体" w:eastAsia="黑体" w:hAnsi="黑体" w:cs="宋体" w:hint="eastAsia"/>
          <w:kern w:val="0"/>
          <w:sz w:val="36"/>
          <w:szCs w:val="36"/>
          <w:lang w:val="en"/>
        </w:rPr>
        <w:t>采购项目申报表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904"/>
        <w:gridCol w:w="1339"/>
        <w:gridCol w:w="2166"/>
      </w:tblGrid>
      <w:tr w:rsidR="00982E2D" w:rsidTr="00982E2D">
        <w:trPr>
          <w:trHeight w:val="597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采购项目</w:t>
            </w: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604" w:type="pct"/>
            <w:gridSpan w:val="3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</w:p>
        </w:tc>
      </w:tr>
      <w:tr w:rsidR="00982E2D" w:rsidTr="00982E2D">
        <w:trPr>
          <w:trHeight w:val="597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经费名称</w:t>
            </w:r>
          </w:p>
        </w:tc>
        <w:tc>
          <w:tcPr>
            <w:tcW w:w="1633" w:type="pct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经费号</w:t>
            </w:r>
          </w:p>
        </w:tc>
        <w:tc>
          <w:tcPr>
            <w:tcW w:w="1218" w:type="pct"/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82E2D" w:rsidTr="00982E2D">
        <w:trPr>
          <w:trHeight w:val="597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联系人及联系方式</w:t>
            </w:r>
          </w:p>
        </w:tc>
        <w:tc>
          <w:tcPr>
            <w:tcW w:w="1633" w:type="pct"/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预算</w:t>
            </w: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218" w:type="pct"/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元</w:t>
            </w:r>
          </w:p>
        </w:tc>
      </w:tr>
      <w:tr w:rsidR="00982E2D" w:rsidTr="00982E2D">
        <w:trPr>
          <w:trHeight w:val="830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申请采购方式</w:t>
            </w:r>
          </w:p>
        </w:tc>
        <w:tc>
          <w:tcPr>
            <w:tcW w:w="3604" w:type="pct"/>
            <w:gridSpan w:val="3"/>
          </w:tcPr>
          <w:p w:rsidR="00982E2D" w:rsidRPr="00BC03B0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100" w:firstLine="240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□</w:t>
            </w:r>
            <w:r w:rsidRPr="00BC03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校内招标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  <w:lang w:val="e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□</w:t>
            </w:r>
            <w:r w:rsidRPr="00BC03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校内磋商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□</w:t>
            </w:r>
            <w:r w:rsidRPr="00BC03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校内</w:t>
            </w:r>
            <w:r w:rsidRPr="00BC03B0">
              <w:rPr>
                <w:rFonts w:ascii="仿宋_GB2312" w:eastAsia="仿宋_GB2312" w:hAnsi="宋体" w:cs="宋体"/>
                <w:kern w:val="0"/>
                <w:sz w:val="24"/>
                <w:szCs w:val="24"/>
                <w:lang w:val="en"/>
              </w:rPr>
              <w:t>谈判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  <w:lang w:val="e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□</w:t>
            </w:r>
            <w:r w:rsidRPr="00BC03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单一来源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100" w:firstLine="240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□</w:t>
            </w:r>
            <w:r w:rsidRPr="00BC03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市场(网上)比价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  <w:lang w:val="en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□</w:t>
            </w:r>
            <w:r w:rsidRPr="00BC03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电商直购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  <w:lang w:val="en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□</w:t>
            </w:r>
            <w:r w:rsidRPr="00BC03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en"/>
              </w:rPr>
              <w:t>直接采购</w:t>
            </w:r>
          </w:p>
        </w:tc>
      </w:tr>
      <w:tr w:rsidR="00982E2D" w:rsidTr="00982E2D">
        <w:trPr>
          <w:trHeight w:val="1477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采购</w:t>
            </w: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理由</w:t>
            </w:r>
            <w:r>
              <w:rPr>
                <w:rFonts w:ascii="楷体_GB2312" w:eastAsia="楷体_GB2312" w:hAnsi="楷体" w:cs="楷体" w:hint="eastAsia"/>
                <w:kern w:val="0"/>
                <w:sz w:val="24"/>
                <w:lang w:bidi="ar"/>
              </w:rPr>
              <w:t>（须说明申报理由及若不实施采购可能产生的后果）</w:t>
            </w:r>
          </w:p>
        </w:tc>
        <w:tc>
          <w:tcPr>
            <w:tcW w:w="3604" w:type="pct"/>
            <w:gridSpan w:val="3"/>
          </w:tcPr>
          <w:p w:rsidR="00982E2D" w:rsidRPr="00A06288" w:rsidRDefault="00982E2D" w:rsidP="003206C3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</w:tr>
      <w:tr w:rsidR="00982E2D" w:rsidTr="00982E2D">
        <w:trPr>
          <w:trHeight w:val="1451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申报单位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意</w:t>
            </w: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 xml:space="preserve"> 见</w:t>
            </w:r>
          </w:p>
        </w:tc>
        <w:tc>
          <w:tcPr>
            <w:tcW w:w="3604" w:type="pct"/>
            <w:gridSpan w:val="3"/>
          </w:tcPr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负责人签字：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（单位盖章）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982E2D" w:rsidTr="00982E2D">
        <w:trPr>
          <w:trHeight w:val="1406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经费</w:t>
            </w: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管理部门意见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宋体" w:cs="仿宋_GB2312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lang w:bidi="ar"/>
              </w:rPr>
              <w:t>（经费不在申报单位的项目须填写）</w:t>
            </w:r>
          </w:p>
        </w:tc>
        <w:tc>
          <w:tcPr>
            <w:tcW w:w="3604" w:type="pct"/>
            <w:gridSpan w:val="3"/>
          </w:tcPr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负责人签字：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（单位盖章）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982E2D" w:rsidTr="00982E2D">
        <w:trPr>
          <w:trHeight w:val="1715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Pr="0082600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82600D"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申</w:t>
            </w: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报</w:t>
            </w:r>
            <w:r w:rsidRPr="0082600D"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单位分管</w:t>
            </w:r>
            <w:r w:rsidRPr="0082600D"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（联系）</w:t>
            </w:r>
            <w:r w:rsidRPr="0082600D"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校领导意见</w:t>
            </w:r>
          </w:p>
        </w:tc>
        <w:tc>
          <w:tcPr>
            <w:tcW w:w="3604" w:type="pct"/>
            <w:gridSpan w:val="3"/>
          </w:tcPr>
          <w:p w:rsidR="00982E2D" w:rsidRPr="0082600D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1550" w:firstLine="372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Pr="0082600D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1550" w:firstLine="372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Pr="0082600D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1550" w:firstLine="372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82600D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签字： </w:t>
            </w:r>
            <w:r w:rsidRPr="0082600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</w:t>
            </w:r>
          </w:p>
          <w:p w:rsidR="00982E2D" w:rsidRPr="0082600D" w:rsidRDefault="00982E2D" w:rsidP="003206C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82600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</w:t>
            </w:r>
            <w:r w:rsidRPr="0082600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</w:t>
            </w:r>
            <w:r w:rsidRPr="0082600D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 w:rsidRPr="0082600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 w:rsidRPr="0082600D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 w:rsidRPr="0082600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 w:rsidRPr="0082600D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982E2D" w:rsidTr="00982E2D">
        <w:trPr>
          <w:trHeight w:val="1574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国资</w:t>
            </w: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基建处</w:t>
            </w:r>
          </w:p>
          <w:p w:rsidR="00982E2D" w:rsidRPr="0082600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意</w:t>
            </w: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 xml:space="preserve"> 见</w:t>
            </w:r>
          </w:p>
        </w:tc>
        <w:tc>
          <w:tcPr>
            <w:tcW w:w="1633" w:type="pct"/>
          </w:tcPr>
          <w:p w:rsidR="00982E2D" w:rsidRDefault="00982E2D" w:rsidP="003206C3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招标管理办公室意见：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ind w:leftChars="600" w:left="1260" w:firstLineChars="950" w:firstLine="22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</w:t>
            </w:r>
          </w:p>
          <w:p w:rsidR="00982E2D" w:rsidRPr="0082600D" w:rsidRDefault="00982E2D" w:rsidP="003206C3">
            <w:pPr>
              <w:widowControl/>
              <w:adjustRightInd w:val="0"/>
              <w:snapToGrid w:val="0"/>
              <w:spacing w:line="400" w:lineRule="exact"/>
              <w:ind w:leftChars="600" w:left="1260" w:firstLineChars="950" w:firstLine="22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  <w:tc>
          <w:tcPr>
            <w:tcW w:w="1971" w:type="pct"/>
            <w:gridSpan w:val="2"/>
          </w:tcPr>
          <w:p w:rsidR="00982E2D" w:rsidRDefault="00982E2D" w:rsidP="003206C3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国资基建处负责人签字：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360" w:lineRule="auto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Default="00982E2D" w:rsidP="003206C3">
            <w:pPr>
              <w:widowControl/>
              <w:adjustRightInd w:val="0"/>
              <w:snapToGrid w:val="0"/>
              <w:spacing w:line="220" w:lineRule="exact"/>
              <w:ind w:firstLineChars="500" w:firstLine="120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（单位盖章）</w:t>
            </w:r>
          </w:p>
          <w:p w:rsidR="00982E2D" w:rsidRPr="0082600D" w:rsidRDefault="00982E2D" w:rsidP="003206C3">
            <w:pPr>
              <w:widowControl/>
              <w:adjustRightInd w:val="0"/>
              <w:snapToGrid w:val="0"/>
              <w:spacing w:line="220" w:lineRule="exact"/>
              <w:ind w:firstLineChars="1550" w:firstLine="372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982E2D" w:rsidTr="00982E2D">
        <w:trPr>
          <w:trHeight w:val="1694"/>
          <w:jc w:val="center"/>
        </w:trPr>
        <w:tc>
          <w:tcPr>
            <w:tcW w:w="139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采购领导小组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8"/>
              </w:rPr>
              <w:t>组长</w:t>
            </w:r>
            <w:r>
              <w:rPr>
                <w:rFonts w:ascii="楷体_GB2312" w:eastAsia="楷体_GB2312" w:hAnsi="楷体" w:cs="楷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604" w:type="pct"/>
            <w:gridSpan w:val="3"/>
          </w:tcPr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1550" w:firstLine="372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1550" w:firstLine="372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ind w:firstLineChars="1550" w:firstLine="372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</w:t>
            </w:r>
          </w:p>
          <w:p w:rsidR="00982E2D" w:rsidRDefault="00982E2D" w:rsidP="003206C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</w:tbl>
    <w:p w:rsidR="009A7460" w:rsidRPr="00982E2D" w:rsidRDefault="00982E2D" w:rsidP="00982E2D">
      <w:pPr>
        <w:adjustRightInd w:val="0"/>
        <w:snapToGrid w:val="0"/>
        <w:spacing w:line="360" w:lineRule="auto"/>
        <w:ind w:firstLineChars="200" w:firstLine="480"/>
        <w:rPr>
          <w:rFonts w:hint="eastAsia"/>
        </w:rPr>
      </w:pPr>
      <w:bookmarkStart w:id="0" w:name="_GoBack"/>
      <w:bookmarkEnd w:id="0"/>
      <w:r>
        <w:rPr>
          <w:rFonts w:ascii="仿宋_GB2312" w:eastAsia="仿宋_GB2312" w:hAnsi="楷体" w:cs="楷体" w:hint="eastAsia"/>
          <w:sz w:val="24"/>
        </w:rPr>
        <w:t>注：此表一式3份，其中招标管理办公室1份、申报单位1份、财务结算1</w:t>
      </w:r>
      <w:r>
        <w:rPr>
          <w:rFonts w:ascii="仿宋_GB2312" w:eastAsia="仿宋_GB2312" w:hAnsi="楷体" w:cs="楷体" w:hint="eastAsia"/>
          <w:sz w:val="24"/>
        </w:rPr>
        <w:t>份</w:t>
      </w:r>
    </w:p>
    <w:sectPr w:rsidR="009A7460" w:rsidRPr="00982E2D" w:rsidSect="00982E2D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26" w:rsidRDefault="003A0826" w:rsidP="00982E2D">
      <w:r>
        <w:separator/>
      </w:r>
    </w:p>
  </w:endnote>
  <w:endnote w:type="continuationSeparator" w:id="0">
    <w:p w:rsidR="003A0826" w:rsidRDefault="003A0826" w:rsidP="0098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26" w:rsidRDefault="003A0826" w:rsidP="00982E2D">
      <w:r>
        <w:separator/>
      </w:r>
    </w:p>
  </w:footnote>
  <w:footnote w:type="continuationSeparator" w:id="0">
    <w:p w:rsidR="003A0826" w:rsidRDefault="003A0826" w:rsidP="0098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41"/>
    <w:rsid w:val="00387041"/>
    <w:rsid w:val="003A0826"/>
    <w:rsid w:val="00982E2D"/>
    <w:rsid w:val="009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C81C"/>
  <w15:chartTrackingRefBased/>
  <w15:docId w15:val="{5125E5A4-EF23-4325-865E-6189FAE1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E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2023-04-03T09:20:00Z</dcterms:created>
  <dcterms:modified xsi:type="dcterms:W3CDTF">2023-04-03T09:23:00Z</dcterms:modified>
</cp:coreProperties>
</file>