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*********采购项目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询价报告</w:t>
      </w:r>
    </w:p>
    <w:p>
      <w:pPr>
        <w:outlineLvl w:val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一、采购活动基本情况介绍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</w:t>
      </w:r>
      <w:r>
        <w:rPr>
          <w:rFonts w:hint="eastAsia" w:ascii="宋体" w:hAnsi="宋体" w:cs="宋体"/>
          <w:kern w:val="0"/>
          <w:sz w:val="28"/>
          <w:szCs w:val="28"/>
        </w:rPr>
        <w:t>）采购项目基本情况介绍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****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****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****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****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（二）采购过程基本情况介绍</w:t>
      </w:r>
    </w:p>
    <w:p>
      <w:pPr>
        <w:spacing w:line="500" w:lineRule="exact"/>
        <w:ind w:firstLine="560" w:firstLineChars="200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8"/>
          <w:szCs w:val="28"/>
        </w:rPr>
        <w:t>1、经学校批准，****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院（</w:t>
      </w:r>
      <w:r>
        <w:rPr>
          <w:rFonts w:hint="eastAsia" w:ascii="宋体" w:hAnsi="宋体" w:cs="宋体"/>
          <w:kern w:val="0"/>
          <w:sz w:val="28"/>
          <w:szCs w:val="28"/>
        </w:rPr>
        <w:t>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对“*******”进行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询价采购。</w:t>
      </w:r>
    </w:p>
    <w:p>
      <w:pPr>
        <w:spacing w:line="500" w:lineRule="exact"/>
        <w:ind w:left="-61" w:leftChars="-29" w:firstLine="616" w:firstLineChars="22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2、询价函于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日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通过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电子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邮件发送至********。 </w:t>
      </w:r>
    </w:p>
    <w:p>
      <w:pPr>
        <w:outlineLvl w:val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二、评标方法和标准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资格审查后，在符合项目采购需求、质量和服务相等的前提下，一次性报价，以提出最低报价的供应商作为成交供应商。</w:t>
      </w:r>
    </w:p>
    <w:p>
      <w:pPr>
        <w:spacing w:after="156" w:afterLines="50"/>
        <w:outlineLvl w:val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三、参与报价的供应商名单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报价人名称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outlineLvl w:val="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四、评审地点和评审小组名单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</w:t>
      </w:r>
      <w:r>
        <w:rPr>
          <w:rFonts w:hint="eastAsia" w:ascii="宋体" w:hAnsi="宋体" w:cs="宋体"/>
          <w:kern w:val="0"/>
          <w:sz w:val="28"/>
          <w:szCs w:val="28"/>
        </w:rPr>
        <w:t>）评审地点：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。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（二）评审小组成员名单：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五、评审情况及说明</w:t>
      </w:r>
    </w:p>
    <w:p>
      <w:pPr>
        <w:spacing w:after="156" w:afterLines="50" w:line="500" w:lineRule="exact"/>
        <w:ind w:firstLine="560" w:firstLineChars="200"/>
        <w:outlineLvl w:val="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</w:t>
      </w:r>
      <w:r>
        <w:rPr>
          <w:rFonts w:hint="eastAsia" w:ascii="宋体" w:hAnsi="宋体" w:eastAsia="宋体" w:cs="Times New Roman"/>
          <w:sz w:val="28"/>
          <w:szCs w:val="28"/>
        </w:rPr>
        <w:t>）有效报价人名单。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6"/>
        <w:gridCol w:w="6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有效报价人名单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79" w:type="dxa"/>
            <w:vAlign w:val="center"/>
          </w:tcPr>
          <w:p>
            <w:pPr>
              <w:widowControl/>
              <w:ind w:firstLine="1680" w:firstLineChars="700"/>
              <w:jc w:val="both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报价人名称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58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560" w:firstLineChars="200"/>
        <w:outlineLvl w:val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（二）无效报价人名单及原因。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310"/>
        <w:gridCol w:w="1876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  <w:jc w:val="center"/>
        </w:trPr>
        <w:tc>
          <w:tcPr>
            <w:tcW w:w="8020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500" w:lineRule="exact"/>
        <w:outlineLvl w:val="0"/>
        <w:rPr>
          <w:rFonts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>六、评审结果</w:t>
      </w:r>
    </w:p>
    <w:tbl>
      <w:tblPr>
        <w:tblStyle w:val="5"/>
        <w:tblW w:w="7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605"/>
        <w:gridCol w:w="160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9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报价人名称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响应报价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推荐顺序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</w:p>
    <w:p>
      <w:pPr>
        <w:spacing w:before="156" w:beforeLines="50" w:line="360" w:lineRule="auto"/>
        <w:ind w:firstLine="241" w:firstLineChars="1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询价小</w:t>
      </w:r>
      <w:r>
        <w:rPr>
          <w:rFonts w:ascii="Times New Roman" w:hAnsi="Times New Roman" w:cs="Times New Roman"/>
          <w:b/>
          <w:bCs/>
          <w:sz w:val="24"/>
          <w:szCs w:val="24"/>
        </w:rPr>
        <w:t>组组长签字：</w:t>
      </w:r>
    </w:p>
    <w:p>
      <w:pPr>
        <w:spacing w:before="312" w:beforeLines="100" w:line="360" w:lineRule="auto"/>
        <w:ind w:firstLine="241" w:firstLineChars="1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询价</w:t>
      </w:r>
      <w:r>
        <w:rPr>
          <w:rFonts w:ascii="Times New Roman" w:hAnsi="Times New Roman" w:cs="Times New Roman"/>
          <w:b/>
          <w:bCs/>
          <w:sz w:val="24"/>
          <w:szCs w:val="24"/>
        </w:rPr>
        <w:t>小组成员签字：</w:t>
      </w:r>
    </w:p>
    <w:p>
      <w:pPr>
        <w:spacing w:before="156" w:beforeLines="5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******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（院）</w:t>
      </w:r>
      <w:r>
        <w:rPr>
          <w:rFonts w:ascii="Times New Roman" w:hAnsi="Times New Roman" w:cs="Times New Roman"/>
          <w:b/>
          <w:bCs/>
          <w:sz w:val="24"/>
          <w:szCs w:val="24"/>
        </w:rPr>
        <w:t>处</w:t>
      </w:r>
    </w:p>
    <w:p>
      <w:pPr>
        <w:spacing w:before="156" w:beforeLines="50" w:line="360" w:lineRule="auto"/>
        <w:ind w:firstLine="482" w:firstLineChars="200"/>
        <w:jc w:val="left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年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7E"/>
    <w:rsid w:val="00000D89"/>
    <w:rsid w:val="000062AD"/>
    <w:rsid w:val="000C33BA"/>
    <w:rsid w:val="001429B9"/>
    <w:rsid w:val="002422EE"/>
    <w:rsid w:val="00303D09"/>
    <w:rsid w:val="00364C48"/>
    <w:rsid w:val="004D04B2"/>
    <w:rsid w:val="00563F78"/>
    <w:rsid w:val="005C32C0"/>
    <w:rsid w:val="005E677B"/>
    <w:rsid w:val="00634603"/>
    <w:rsid w:val="006576F0"/>
    <w:rsid w:val="0068549A"/>
    <w:rsid w:val="00693BCA"/>
    <w:rsid w:val="006D54E5"/>
    <w:rsid w:val="007D0362"/>
    <w:rsid w:val="009F6DE2"/>
    <w:rsid w:val="00A3792B"/>
    <w:rsid w:val="00B55CF5"/>
    <w:rsid w:val="00BD5446"/>
    <w:rsid w:val="00BF062D"/>
    <w:rsid w:val="00D13BEB"/>
    <w:rsid w:val="00D4177E"/>
    <w:rsid w:val="00DA3CB8"/>
    <w:rsid w:val="00ED2134"/>
    <w:rsid w:val="00FA6002"/>
    <w:rsid w:val="00FC4669"/>
    <w:rsid w:val="06922E70"/>
    <w:rsid w:val="29BE0462"/>
    <w:rsid w:val="2EDF6EBD"/>
    <w:rsid w:val="3DF5014F"/>
    <w:rsid w:val="448A57FB"/>
    <w:rsid w:val="49603A20"/>
    <w:rsid w:val="68E7200E"/>
    <w:rsid w:val="78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文字 Char"/>
    <w:basedOn w:val="6"/>
    <w:semiHidden/>
    <w:qFormat/>
    <w:uiPriority w:val="99"/>
  </w:style>
  <w:style w:type="character" w:customStyle="1" w:styleId="10">
    <w:name w:val="批注文字 Char1"/>
    <w:link w:val="2"/>
    <w:qFormat/>
    <w:locked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5</TotalTime>
  <ScaleCrop>false</ScaleCrop>
  <LinksUpToDate>false</LinksUpToDate>
  <CharactersWithSpaces>575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2020-05-12T09:10:00Z</dcterms:created>
  <dc:creator>lenovo</dc:creator>
  <cp:lastModifiedBy>狙击手</cp:lastModifiedBy>
  <dcterms:modified xsi:type="dcterms:W3CDTF">2021-06-18T07:12:33Z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0C430CCFE5354752B511094CE599759A</vt:lpwstr>
  </property>
</Properties>
</file>